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79" w:rsidRPr="00E94679" w:rsidRDefault="00E94679" w:rsidP="00E9467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E94679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SALVATION THROUGH HIS BLOOD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faith has found a hiding place, Not in device or creed;</w:t>
      </w:r>
      <w:r w:rsidR="005A56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trust the Ever-living One, His wounds for me shall be.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 need no other argument; I need no other plan,</w:t>
      </w:r>
      <w:r w:rsidR="005A56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It is enough that Jesus died and that He died for me.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Enough for me, that Jesus died; It ends my fears and doubts</w:t>
      </w:r>
      <w:r w:rsidR="005A56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A sinful soul I came to Him; He'll never cast me out.</w:t>
      </w:r>
    </w:p>
    <w:p w:rsidR="005A566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My heart is leaning on the Word; The written Word of God.</w:t>
      </w:r>
      <w:r w:rsidR="005A5669"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  <w:t xml:space="preserve"> 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20"/>
          <w:szCs w:val="2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sz w:val="20"/>
          <w:szCs w:val="20"/>
          <w:bdr w:val="none" w:sz="0" w:space="0" w:color="auto" w:frame="1"/>
          <w:lang w:eastAsia="en-CA"/>
        </w:rPr>
        <w:t>Salvation by my Savior's name; Salvation through His blood.</w:t>
      </w:r>
    </w:p>
    <w:p w:rsidR="005A566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Even as Abraham believed God, and it was accounted to him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righteousness.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Know ye therefore that </w:t>
      </w:r>
    </w:p>
    <w:p w:rsidR="005A566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they which are of faith, the same are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children of Abraham,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the scripture, foreseeing that God </w:t>
      </w:r>
    </w:p>
    <w:p w:rsidR="005A566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would justify the heathen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through faith, preached before the gospel unto Abraham, saying, In thee shall </w:t>
      </w:r>
    </w:p>
    <w:p w:rsidR="005A566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nations be blessed.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 then they which be of faith are blessed with faithful Abraham.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that no man 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 justified by the law in the sight of God, it is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evident: for, The just shall live by faith.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Hebrews 10: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38,39.  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Trials dark on every hand, and we cannot understand,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the ways that God would lead us, to that blessed promised land.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he'll guide us with His eye, and we'll follow 'til we die;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will understand it better by and by.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and by, Oh, when the morning comes,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the saints of God have gathered Home.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will tell the story how we overcome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we'll understand it better by and by.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Often cherished plans have failed; disappointments have prevailed.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wander in the darkness, heavy-hearted and alone;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we're trusting in the Lord, and according to His Word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will understand it better by and by.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Well, temptations hidden snares, often take us unawares;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our hearts are made to bleed for some thoughtless word or deed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wonder why the test, when we try to do our best.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we will understand it better by and by. </w:t>
      </w:r>
    </w:p>
    <w:p w:rsidR="005A566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Hebrews 10: 38, 39.  Now the just shall live by faith; but if any man draw</w:t>
      </w:r>
      <w:r w:rsidR="005A566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back, my soul shall have no </w:t>
      </w:r>
    </w:p>
    <w:p w:rsidR="005A566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pleasure in him. But we are not of them who</w:t>
      </w:r>
      <w:r w:rsidR="005A5669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draw back unto perdition; but of them that believe to the </w:t>
      </w:r>
    </w:p>
    <w:p w:rsidR="00E94679" w:rsidRPr="00E94679" w:rsidRDefault="00E94679" w:rsidP="00E94679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94679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saving of the soul.</w:t>
      </w:r>
    </w:p>
    <w:p w:rsidR="00717EE4" w:rsidRDefault="00717EE4"/>
    <w:sectPr w:rsidR="00717EE4" w:rsidSect="00717E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31146"/>
    <w:multiLevelType w:val="multilevel"/>
    <w:tmpl w:val="DE54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E94679"/>
    <w:rsid w:val="000C4AAD"/>
    <w:rsid w:val="005A5669"/>
    <w:rsid w:val="00717EE4"/>
    <w:rsid w:val="00E9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E94679"/>
  </w:style>
  <w:style w:type="character" w:customStyle="1" w:styleId="ms-button-flexcontainer">
    <w:name w:val="ms-button-flexcontainer"/>
    <w:basedOn w:val="DefaultParagraphFont"/>
    <w:rsid w:val="00E94679"/>
  </w:style>
  <w:style w:type="paragraph" w:styleId="NormalWeb">
    <w:name w:val="Normal (Web)"/>
    <w:basedOn w:val="Normal"/>
    <w:uiPriority w:val="99"/>
    <w:semiHidden/>
    <w:unhideWhenUsed/>
    <w:rsid w:val="00E94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433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2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4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1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0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0895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8229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84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577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0640971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85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1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354509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68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9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12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32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63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87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51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84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19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9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66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7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047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53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7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50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63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11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0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799935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415276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6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2021-04-18T15:35:00Z</dcterms:created>
  <dcterms:modified xsi:type="dcterms:W3CDTF">2021-04-18T15:57:00Z</dcterms:modified>
</cp:coreProperties>
</file>